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24" w:rsidRDefault="007B2B24" w:rsidP="007B2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EĞİTİM-ÖĞRETİM YILI</w:t>
      </w:r>
    </w:p>
    <w:p w:rsidR="007B2B24" w:rsidRDefault="007B2B24" w:rsidP="007B2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ODASI VAKFI MESLEKİ VE TEKNİK ANADOLU LİSESİ </w:t>
      </w:r>
    </w:p>
    <w:p w:rsidR="00495908" w:rsidRDefault="00573AC5" w:rsidP="007B2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UYUŞTURUCU İLE</w:t>
      </w:r>
      <w:r w:rsidR="007B2B24" w:rsidRPr="007219C8">
        <w:rPr>
          <w:rFonts w:ascii="Times New Roman" w:hAnsi="Times New Roman" w:cs="Times New Roman"/>
          <w:b/>
          <w:sz w:val="24"/>
          <w:szCs w:val="24"/>
        </w:rPr>
        <w:t xml:space="preserve"> MÜCADELE OKUL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4039"/>
        <w:gridCol w:w="1490"/>
        <w:gridCol w:w="2693"/>
        <w:gridCol w:w="2268"/>
        <w:gridCol w:w="2979"/>
      </w:tblGrid>
      <w:tr w:rsidR="007B2B24" w:rsidTr="007B2B24">
        <w:tc>
          <w:tcPr>
            <w:tcW w:w="675" w:type="dxa"/>
          </w:tcPr>
          <w:p w:rsidR="007B2B24" w:rsidRDefault="007B2B24" w:rsidP="007B2B24">
            <w:pPr>
              <w:jc w:val="center"/>
            </w:pPr>
          </w:p>
        </w:tc>
        <w:tc>
          <w:tcPr>
            <w:tcW w:w="4039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1490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693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ÇALIŞMANIN TÜRÜ</w:t>
            </w:r>
          </w:p>
        </w:tc>
        <w:tc>
          <w:tcPr>
            <w:tcW w:w="2268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  <w:b/>
                <w:sz w:val="24"/>
                <w:szCs w:val="24"/>
              </w:rPr>
              <w:t>YÜRÜTECEK GÖREVLİLER</w:t>
            </w:r>
          </w:p>
        </w:tc>
        <w:tc>
          <w:tcPr>
            <w:tcW w:w="2979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  <w:b/>
                <w:sz w:val="24"/>
                <w:szCs w:val="24"/>
              </w:rPr>
              <w:t>İŞ BİRLİĞİ YAPILACAK KİŞİ VE KURULUŞLAR</w:t>
            </w:r>
          </w:p>
        </w:tc>
      </w:tr>
      <w:tr w:rsidR="007B2B24" w:rsidTr="007B2B24">
        <w:tc>
          <w:tcPr>
            <w:tcW w:w="675" w:type="dxa"/>
          </w:tcPr>
          <w:p w:rsidR="007B2B24" w:rsidRDefault="007B2B24" w:rsidP="007B2B24">
            <w:pPr>
              <w:jc w:val="center"/>
            </w:pPr>
            <w:r>
              <w:t>1</w:t>
            </w:r>
          </w:p>
        </w:tc>
        <w:tc>
          <w:tcPr>
            <w:tcW w:w="4039" w:type="dxa"/>
          </w:tcPr>
          <w:p w:rsidR="007B2B24" w:rsidRDefault="007B2B24" w:rsidP="007B2B24">
            <w:pPr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Eğitim ortamlarında uyuşturucu kullanımı ve bağımlılık ile mücadele 2014/20 sayılı genelge doğrultusunda okul politikasının oluşturulması ve benimsenmesi</w:t>
            </w:r>
          </w:p>
          <w:p w:rsidR="007B2B24" w:rsidRDefault="007B2B24" w:rsidP="007B2B24">
            <w:pPr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 xml:space="preserve">Uyuşturucu kullanımı ve bağımlılık ile mücadele okul eylem planının hazırlanması ve uygulanmasının hazır hale getirilmesi </w:t>
            </w:r>
          </w:p>
          <w:p w:rsidR="007B2B24" w:rsidRDefault="007B2B24" w:rsidP="007B2B24">
            <w:pPr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eylem Planı hakkında tüm personelin bilgilendirilmesi</w:t>
            </w:r>
          </w:p>
          <w:p w:rsidR="007B2B24" w:rsidRDefault="007B2B24" w:rsidP="007B2B24">
            <w:pPr>
              <w:jc w:val="center"/>
            </w:pPr>
          </w:p>
        </w:tc>
        <w:tc>
          <w:tcPr>
            <w:tcW w:w="1490" w:type="dxa"/>
          </w:tcPr>
          <w:p w:rsidR="007B2B24" w:rsidRDefault="007B2B24" w:rsidP="007B2B24">
            <w:pPr>
              <w:jc w:val="center"/>
            </w:pPr>
          </w:p>
          <w:p w:rsidR="007B2B24" w:rsidRDefault="007B2B24" w:rsidP="007B2B24">
            <w:pPr>
              <w:jc w:val="center"/>
            </w:pPr>
          </w:p>
          <w:p w:rsidR="007B2B24" w:rsidRDefault="007B2B24" w:rsidP="007B2B24">
            <w:pPr>
              <w:jc w:val="center"/>
            </w:pPr>
          </w:p>
          <w:p w:rsidR="007B2B24" w:rsidRDefault="007B2B24" w:rsidP="007B2B24">
            <w:pPr>
              <w:jc w:val="center"/>
            </w:pPr>
          </w:p>
          <w:p w:rsidR="007B2B24" w:rsidRDefault="007B2B24" w:rsidP="007B2B24">
            <w:pPr>
              <w:jc w:val="center"/>
            </w:pPr>
          </w:p>
          <w:p w:rsidR="007B2B24" w:rsidRDefault="007B2B24" w:rsidP="007B2B24">
            <w:pPr>
              <w:jc w:val="center"/>
            </w:pPr>
            <w:r>
              <w:t>Eylül</w:t>
            </w:r>
          </w:p>
        </w:tc>
        <w:tc>
          <w:tcPr>
            <w:tcW w:w="2693" w:type="dxa"/>
          </w:tcPr>
          <w:p w:rsidR="007B2B24" w:rsidRDefault="007B2B24" w:rsidP="007B2B24">
            <w:pPr>
              <w:jc w:val="center"/>
            </w:pPr>
          </w:p>
          <w:p w:rsidR="007B2B24" w:rsidRDefault="007B2B24" w:rsidP="007B2B24">
            <w:pPr>
              <w:jc w:val="center"/>
            </w:pPr>
          </w:p>
          <w:p w:rsidR="007B2B24" w:rsidRDefault="007B2B24" w:rsidP="007B2B24">
            <w:pPr>
              <w:jc w:val="center"/>
            </w:pPr>
          </w:p>
          <w:p w:rsidR="007B2B24" w:rsidRDefault="007B2B24" w:rsidP="007B2B24">
            <w:pPr>
              <w:jc w:val="center"/>
            </w:pPr>
          </w:p>
          <w:p w:rsidR="007B2B24" w:rsidRDefault="007B2B24" w:rsidP="007B2B24">
            <w:pPr>
              <w:jc w:val="center"/>
            </w:pPr>
          </w:p>
          <w:p w:rsidR="007B2B24" w:rsidRDefault="007B2B24" w:rsidP="007B2B24">
            <w:pPr>
              <w:jc w:val="center"/>
            </w:pPr>
            <w:r>
              <w:t>Toplantı</w:t>
            </w:r>
          </w:p>
        </w:tc>
        <w:tc>
          <w:tcPr>
            <w:tcW w:w="2268" w:type="dxa"/>
          </w:tcPr>
          <w:p w:rsidR="007B2B24" w:rsidRDefault="007B2B24" w:rsidP="007B2B24">
            <w:pPr>
              <w:jc w:val="center"/>
              <w:rPr>
                <w:rFonts w:ascii="Times New Roman" w:hAnsi="Times New Roman" w:cs="Times New Roman"/>
              </w:rPr>
            </w:pPr>
          </w:p>
          <w:p w:rsidR="007B2B24" w:rsidRDefault="007B2B24" w:rsidP="007B2B24">
            <w:pPr>
              <w:jc w:val="center"/>
              <w:rPr>
                <w:rFonts w:ascii="Times New Roman" w:hAnsi="Times New Roman" w:cs="Times New Roman"/>
              </w:rPr>
            </w:pPr>
          </w:p>
          <w:p w:rsidR="007B2B24" w:rsidRDefault="007B2B24" w:rsidP="007B2B24">
            <w:pPr>
              <w:jc w:val="center"/>
              <w:rPr>
                <w:rFonts w:ascii="Times New Roman" w:hAnsi="Times New Roman" w:cs="Times New Roman"/>
              </w:rPr>
            </w:pPr>
          </w:p>
          <w:p w:rsidR="007B2B24" w:rsidRDefault="007B2B24" w:rsidP="007B2B24">
            <w:pPr>
              <w:jc w:val="center"/>
              <w:rPr>
                <w:rFonts w:ascii="Times New Roman" w:hAnsi="Times New Roman" w:cs="Times New Roman"/>
              </w:rPr>
            </w:pPr>
          </w:p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Uyuşturucu kullanımı ve bağımlılık ile mücadele okul komisyonu ve tüm paydaşlar</w:t>
            </w:r>
          </w:p>
        </w:tc>
        <w:tc>
          <w:tcPr>
            <w:tcW w:w="2979" w:type="dxa"/>
          </w:tcPr>
          <w:p w:rsidR="007B2B24" w:rsidRDefault="007B2B24" w:rsidP="007B2B24">
            <w:pPr>
              <w:jc w:val="center"/>
            </w:pPr>
          </w:p>
        </w:tc>
      </w:tr>
      <w:tr w:rsidR="007B2B24" w:rsidTr="007B2B24">
        <w:tc>
          <w:tcPr>
            <w:tcW w:w="675" w:type="dxa"/>
          </w:tcPr>
          <w:p w:rsidR="007B2B24" w:rsidRDefault="007B2B24" w:rsidP="007B2B24">
            <w:pPr>
              <w:jc w:val="center"/>
            </w:pPr>
            <w:r>
              <w:t>2</w:t>
            </w:r>
          </w:p>
        </w:tc>
        <w:tc>
          <w:tcPr>
            <w:tcW w:w="4039" w:type="dxa"/>
          </w:tcPr>
          <w:p w:rsidR="002973F6" w:rsidRDefault="002973F6" w:rsidP="007B2B24">
            <w:pPr>
              <w:jc w:val="center"/>
              <w:rPr>
                <w:rFonts w:ascii="Times New Roman" w:hAnsi="Times New Roman" w:cs="Times New Roman"/>
              </w:rPr>
            </w:pPr>
          </w:p>
          <w:p w:rsidR="007B2B24" w:rsidRDefault="007B2B24" w:rsidP="007B2B24">
            <w:pPr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 xml:space="preserve">Okul eylem planının okulun internet sitesine konulması </w:t>
            </w:r>
          </w:p>
          <w:p w:rsidR="007B2B24" w:rsidRDefault="007B2B24" w:rsidP="007B2B24">
            <w:pPr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Bağımlılık konulu sununun okul sitesine konulması</w:t>
            </w:r>
          </w:p>
          <w:p w:rsidR="007B2B24" w:rsidRDefault="007B2B24" w:rsidP="007B2B24">
            <w:pPr>
              <w:jc w:val="center"/>
            </w:pPr>
          </w:p>
        </w:tc>
        <w:tc>
          <w:tcPr>
            <w:tcW w:w="1490" w:type="dxa"/>
          </w:tcPr>
          <w:p w:rsidR="007B2B24" w:rsidRDefault="007B2B24" w:rsidP="007B2B24">
            <w:pPr>
              <w:jc w:val="center"/>
            </w:pPr>
          </w:p>
          <w:p w:rsidR="007B2B24" w:rsidRDefault="007B2B24" w:rsidP="007B2B24">
            <w:pPr>
              <w:jc w:val="center"/>
            </w:pPr>
          </w:p>
          <w:p w:rsidR="007B2B24" w:rsidRDefault="007B2B24" w:rsidP="007B2B24">
            <w:pPr>
              <w:jc w:val="center"/>
            </w:pPr>
            <w:r>
              <w:t>Ekim</w:t>
            </w:r>
          </w:p>
        </w:tc>
        <w:tc>
          <w:tcPr>
            <w:tcW w:w="2693" w:type="dxa"/>
          </w:tcPr>
          <w:p w:rsidR="007B2B24" w:rsidRDefault="007B2B24" w:rsidP="007B2B24">
            <w:pPr>
              <w:jc w:val="center"/>
              <w:rPr>
                <w:rFonts w:ascii="Times New Roman" w:hAnsi="Times New Roman" w:cs="Times New Roman"/>
              </w:rPr>
            </w:pPr>
          </w:p>
          <w:p w:rsidR="007B2B24" w:rsidRDefault="007B2B24" w:rsidP="007B2B24">
            <w:pPr>
              <w:jc w:val="center"/>
              <w:rPr>
                <w:rFonts w:ascii="Times New Roman" w:hAnsi="Times New Roman" w:cs="Times New Roman"/>
              </w:rPr>
            </w:pPr>
          </w:p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İnternet sitesi</w:t>
            </w:r>
          </w:p>
        </w:tc>
        <w:tc>
          <w:tcPr>
            <w:tcW w:w="2268" w:type="dxa"/>
          </w:tcPr>
          <w:p w:rsidR="007B2B24" w:rsidRDefault="007B2B24" w:rsidP="007B2B24">
            <w:pPr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Uyuşturucu kullanımı ve bağımlılık ile mücadele okul komisyonu ve tüm paydaşlar</w:t>
            </w:r>
          </w:p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Bilgisayar Formatörü</w:t>
            </w:r>
          </w:p>
        </w:tc>
        <w:tc>
          <w:tcPr>
            <w:tcW w:w="2979" w:type="dxa"/>
          </w:tcPr>
          <w:p w:rsidR="007B2B24" w:rsidRDefault="007B2B24" w:rsidP="007B2B24">
            <w:pPr>
              <w:jc w:val="center"/>
            </w:pPr>
          </w:p>
        </w:tc>
      </w:tr>
      <w:tr w:rsidR="007B2B24" w:rsidTr="007B2B24">
        <w:tc>
          <w:tcPr>
            <w:tcW w:w="675" w:type="dxa"/>
          </w:tcPr>
          <w:p w:rsidR="007B2B24" w:rsidRDefault="007B2B24" w:rsidP="007B2B24">
            <w:pPr>
              <w:jc w:val="center"/>
            </w:pPr>
            <w:r>
              <w:t>3</w:t>
            </w:r>
          </w:p>
        </w:tc>
        <w:tc>
          <w:tcPr>
            <w:tcW w:w="4039" w:type="dxa"/>
          </w:tcPr>
          <w:p w:rsidR="007B2B24" w:rsidRDefault="007B2B24" w:rsidP="007B2B24">
            <w:pPr>
              <w:jc w:val="center"/>
            </w:pPr>
            <w:r>
              <w:rPr>
                <w:rFonts w:ascii="Times New Roman" w:hAnsi="Times New Roman" w:cs="Times New Roman"/>
              </w:rPr>
              <w:t>Sigara ve Tütün Bağımlılığı</w:t>
            </w:r>
          </w:p>
        </w:tc>
        <w:tc>
          <w:tcPr>
            <w:tcW w:w="1490" w:type="dxa"/>
          </w:tcPr>
          <w:p w:rsidR="007B2B24" w:rsidRDefault="007B2B24" w:rsidP="007B2B24">
            <w:pPr>
              <w:jc w:val="center"/>
            </w:pPr>
            <w:r>
              <w:t>Kasım</w:t>
            </w:r>
          </w:p>
        </w:tc>
        <w:tc>
          <w:tcPr>
            <w:tcW w:w="2693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Okul Rehber Öğretmeni</w:t>
            </w:r>
          </w:p>
        </w:tc>
        <w:tc>
          <w:tcPr>
            <w:tcW w:w="2979" w:type="dxa"/>
          </w:tcPr>
          <w:p w:rsidR="007B2B24" w:rsidRDefault="007B2B24" w:rsidP="007B2B24">
            <w:pPr>
              <w:jc w:val="center"/>
            </w:pPr>
          </w:p>
        </w:tc>
      </w:tr>
      <w:tr w:rsidR="007B2B24" w:rsidTr="007B2B24">
        <w:tc>
          <w:tcPr>
            <w:tcW w:w="675" w:type="dxa"/>
          </w:tcPr>
          <w:p w:rsidR="007B2B24" w:rsidRDefault="007B2B24" w:rsidP="007B2B24">
            <w:pPr>
              <w:jc w:val="center"/>
            </w:pPr>
            <w:r>
              <w:t>4</w:t>
            </w:r>
          </w:p>
        </w:tc>
        <w:tc>
          <w:tcPr>
            <w:tcW w:w="4039" w:type="dxa"/>
          </w:tcPr>
          <w:p w:rsidR="007B2B24" w:rsidRDefault="007B2B24" w:rsidP="007B2B2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 Bağımlılığı</w:t>
            </w:r>
          </w:p>
          <w:p w:rsidR="007B2B24" w:rsidRDefault="007B2B24" w:rsidP="007B2B24">
            <w:pPr>
              <w:jc w:val="center"/>
            </w:pPr>
            <w:r>
              <w:rPr>
                <w:rFonts w:ascii="Times New Roman" w:hAnsi="Times New Roman" w:cs="Times New Roman"/>
              </w:rPr>
              <w:t>Akran Zorbalığı</w:t>
            </w:r>
          </w:p>
        </w:tc>
        <w:tc>
          <w:tcPr>
            <w:tcW w:w="1490" w:type="dxa"/>
          </w:tcPr>
          <w:p w:rsidR="007B2B24" w:rsidRDefault="007B2B24" w:rsidP="007B2B24">
            <w:pPr>
              <w:jc w:val="center"/>
            </w:pPr>
            <w:r>
              <w:t>Aralık</w:t>
            </w:r>
          </w:p>
        </w:tc>
        <w:tc>
          <w:tcPr>
            <w:tcW w:w="2693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Okul Rehber Öğretmeni</w:t>
            </w:r>
          </w:p>
        </w:tc>
        <w:tc>
          <w:tcPr>
            <w:tcW w:w="2979" w:type="dxa"/>
          </w:tcPr>
          <w:p w:rsidR="007B2B24" w:rsidRDefault="007B2B24" w:rsidP="007B2B24">
            <w:pPr>
              <w:jc w:val="center"/>
            </w:pPr>
          </w:p>
        </w:tc>
      </w:tr>
      <w:tr w:rsidR="007B2B24" w:rsidTr="007B2B24">
        <w:tc>
          <w:tcPr>
            <w:tcW w:w="675" w:type="dxa"/>
          </w:tcPr>
          <w:p w:rsidR="007B2B24" w:rsidRDefault="007B2B24" w:rsidP="007B2B24">
            <w:pPr>
              <w:jc w:val="center"/>
            </w:pPr>
            <w:r>
              <w:t>5</w:t>
            </w:r>
          </w:p>
        </w:tc>
        <w:tc>
          <w:tcPr>
            <w:tcW w:w="4039" w:type="dxa"/>
          </w:tcPr>
          <w:p w:rsidR="007B2B24" w:rsidRDefault="007B2B24" w:rsidP="007B2B2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 Bağımlılığı</w:t>
            </w:r>
          </w:p>
          <w:p w:rsidR="007B2B24" w:rsidRDefault="007B2B24" w:rsidP="007B2B24">
            <w:pPr>
              <w:jc w:val="center"/>
            </w:pPr>
            <w:r>
              <w:rPr>
                <w:rFonts w:ascii="Times New Roman" w:hAnsi="Times New Roman" w:cs="Times New Roman"/>
              </w:rPr>
              <w:t>Akran Zorbalığı</w:t>
            </w:r>
          </w:p>
        </w:tc>
        <w:tc>
          <w:tcPr>
            <w:tcW w:w="1490" w:type="dxa"/>
          </w:tcPr>
          <w:p w:rsidR="007B2B24" w:rsidRDefault="007B2B24" w:rsidP="007B2B24">
            <w:pPr>
              <w:jc w:val="center"/>
            </w:pPr>
            <w:r>
              <w:t>Ocak</w:t>
            </w:r>
          </w:p>
        </w:tc>
        <w:tc>
          <w:tcPr>
            <w:tcW w:w="2693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Okul Rehber Öğretmeni</w:t>
            </w:r>
          </w:p>
        </w:tc>
        <w:tc>
          <w:tcPr>
            <w:tcW w:w="2979" w:type="dxa"/>
          </w:tcPr>
          <w:p w:rsidR="007B2B24" w:rsidRDefault="007B2B24" w:rsidP="007B2B24">
            <w:pPr>
              <w:jc w:val="center"/>
            </w:pPr>
          </w:p>
        </w:tc>
      </w:tr>
      <w:tr w:rsidR="00602563" w:rsidTr="001B5FB5">
        <w:tc>
          <w:tcPr>
            <w:tcW w:w="675" w:type="dxa"/>
          </w:tcPr>
          <w:p w:rsidR="00602563" w:rsidRDefault="002973F6" w:rsidP="00602563">
            <w:pPr>
              <w:jc w:val="center"/>
            </w:pPr>
            <w:r>
              <w:t>6</w:t>
            </w:r>
          </w:p>
        </w:tc>
        <w:tc>
          <w:tcPr>
            <w:tcW w:w="4039" w:type="dxa"/>
            <w:vAlign w:val="center"/>
          </w:tcPr>
          <w:p w:rsidR="00602563" w:rsidRPr="007219C8" w:rsidRDefault="00602563" w:rsidP="00602563">
            <w:pPr>
              <w:spacing w:before="33" w:after="14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Öfkenin yarattığı fiziksel, duygusal ve düşünsel etkileri açıklar.</w:t>
            </w:r>
            <w:r w:rsidRPr="007219C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(9. Sınıflar)</w:t>
            </w:r>
          </w:p>
        </w:tc>
        <w:tc>
          <w:tcPr>
            <w:tcW w:w="1490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2693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Grupla Rehberlik</w:t>
            </w:r>
          </w:p>
        </w:tc>
        <w:tc>
          <w:tcPr>
            <w:tcW w:w="2268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Okul Rehber Öğretmeni</w:t>
            </w:r>
          </w:p>
        </w:tc>
        <w:tc>
          <w:tcPr>
            <w:tcW w:w="2979" w:type="dxa"/>
            <w:vAlign w:val="center"/>
          </w:tcPr>
          <w:p w:rsidR="00602563" w:rsidRPr="007219C8" w:rsidRDefault="00602563" w:rsidP="00602563">
            <w:pPr>
              <w:spacing w:before="33" w:after="14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2563" w:rsidTr="00EE3CBC">
        <w:tc>
          <w:tcPr>
            <w:tcW w:w="675" w:type="dxa"/>
          </w:tcPr>
          <w:p w:rsidR="00602563" w:rsidRDefault="002973F6" w:rsidP="00602563">
            <w:pPr>
              <w:jc w:val="center"/>
            </w:pPr>
            <w:r>
              <w:t>7</w:t>
            </w:r>
          </w:p>
        </w:tc>
        <w:tc>
          <w:tcPr>
            <w:tcW w:w="4039" w:type="dxa"/>
          </w:tcPr>
          <w:p w:rsidR="00602563" w:rsidRPr="007219C8" w:rsidRDefault="00602563" w:rsidP="00602563">
            <w:pPr>
              <w:spacing w:after="24" w:line="287" w:lineRule="exact"/>
              <w:ind w:left="108" w:right="93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Öfke ile baş etmede </w:t>
            </w:r>
            <w:r w:rsidRPr="00721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kullandığı yöntemleri yarattığı etkileri açısından değerlendirir.</w:t>
            </w:r>
            <w:r w:rsidRPr="007219C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(9. Sınıflar)</w:t>
            </w:r>
          </w:p>
        </w:tc>
        <w:tc>
          <w:tcPr>
            <w:tcW w:w="1490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lastRenderedPageBreak/>
              <w:t>Şubat</w:t>
            </w:r>
          </w:p>
        </w:tc>
        <w:tc>
          <w:tcPr>
            <w:tcW w:w="2693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Grupla Rehberlik</w:t>
            </w:r>
          </w:p>
        </w:tc>
        <w:tc>
          <w:tcPr>
            <w:tcW w:w="2268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 xml:space="preserve">Okul Rehber </w:t>
            </w:r>
            <w:r w:rsidRPr="0072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Öğretmeni</w:t>
            </w:r>
          </w:p>
        </w:tc>
        <w:tc>
          <w:tcPr>
            <w:tcW w:w="2979" w:type="dxa"/>
          </w:tcPr>
          <w:p w:rsidR="00602563" w:rsidRPr="007219C8" w:rsidRDefault="00602563" w:rsidP="00602563">
            <w:pPr>
              <w:spacing w:after="24" w:line="287" w:lineRule="exact"/>
              <w:ind w:left="108" w:right="93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2563" w:rsidTr="001B5FB5">
        <w:tc>
          <w:tcPr>
            <w:tcW w:w="675" w:type="dxa"/>
          </w:tcPr>
          <w:p w:rsidR="00602563" w:rsidRDefault="002973F6" w:rsidP="00602563">
            <w:pPr>
              <w:jc w:val="center"/>
            </w:pPr>
            <w:r>
              <w:lastRenderedPageBreak/>
              <w:t>8</w:t>
            </w:r>
          </w:p>
        </w:tc>
        <w:tc>
          <w:tcPr>
            <w:tcW w:w="4039" w:type="dxa"/>
            <w:vAlign w:val="center"/>
          </w:tcPr>
          <w:p w:rsidR="00602563" w:rsidRPr="007219C8" w:rsidRDefault="00602563" w:rsidP="00602563">
            <w:pPr>
              <w:spacing w:after="23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Öfke ile baş etmede yapıcı yollar kullanır.</w:t>
            </w:r>
            <w:r w:rsidRPr="007219C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(9. Sınıflar)</w:t>
            </w:r>
          </w:p>
        </w:tc>
        <w:tc>
          <w:tcPr>
            <w:tcW w:w="1490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2693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Grupla Rehberlik</w:t>
            </w:r>
          </w:p>
        </w:tc>
        <w:tc>
          <w:tcPr>
            <w:tcW w:w="2268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Okul Rehber Öğretmeni</w:t>
            </w:r>
          </w:p>
        </w:tc>
        <w:tc>
          <w:tcPr>
            <w:tcW w:w="2979" w:type="dxa"/>
            <w:vAlign w:val="center"/>
          </w:tcPr>
          <w:p w:rsidR="00602563" w:rsidRPr="007219C8" w:rsidRDefault="00602563" w:rsidP="00602563">
            <w:pPr>
              <w:spacing w:after="23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2563" w:rsidTr="00017D0C">
        <w:tc>
          <w:tcPr>
            <w:tcW w:w="675" w:type="dxa"/>
          </w:tcPr>
          <w:p w:rsidR="00602563" w:rsidRDefault="002973F6" w:rsidP="00602563">
            <w:pPr>
              <w:jc w:val="center"/>
            </w:pPr>
            <w:r>
              <w:t>9</w:t>
            </w:r>
          </w:p>
        </w:tc>
        <w:tc>
          <w:tcPr>
            <w:tcW w:w="4039" w:type="dxa"/>
          </w:tcPr>
          <w:p w:rsidR="00602563" w:rsidRPr="007219C8" w:rsidRDefault="00602563" w:rsidP="00602563">
            <w:pPr>
              <w:spacing w:after="13" w:line="286" w:lineRule="exact"/>
              <w:ind w:left="108" w:right="1188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9C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Kendini zararlı alışkanlıklardan korur. </w:t>
            </w:r>
            <w:r w:rsidRPr="007219C8">
              <w:rPr>
                <w:rFonts w:ascii="Times New Roman" w:eastAsia="Calibri" w:hAnsi="Times New Roman" w:cs="Times New Roman"/>
                <w:sz w:val="24"/>
                <w:szCs w:val="24"/>
              </w:rPr>
              <w:t>(10.Sınıflar)</w:t>
            </w:r>
          </w:p>
        </w:tc>
        <w:tc>
          <w:tcPr>
            <w:tcW w:w="1490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2693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Grupla Rehberlik</w:t>
            </w:r>
          </w:p>
        </w:tc>
        <w:tc>
          <w:tcPr>
            <w:tcW w:w="2268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Sınıf Rehber Öğretmeni</w:t>
            </w:r>
          </w:p>
        </w:tc>
        <w:tc>
          <w:tcPr>
            <w:tcW w:w="2979" w:type="dxa"/>
          </w:tcPr>
          <w:p w:rsidR="00602563" w:rsidRPr="007219C8" w:rsidRDefault="00602563" w:rsidP="00602563">
            <w:pPr>
              <w:spacing w:after="13" w:line="286" w:lineRule="exact"/>
              <w:ind w:left="108" w:right="1188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B24" w:rsidTr="007B2B24">
        <w:tc>
          <w:tcPr>
            <w:tcW w:w="675" w:type="dxa"/>
          </w:tcPr>
          <w:p w:rsidR="007B2B24" w:rsidRDefault="002973F6" w:rsidP="007B2B24">
            <w:pPr>
              <w:jc w:val="center"/>
            </w:pPr>
            <w:r>
              <w:t>10</w:t>
            </w:r>
          </w:p>
        </w:tc>
        <w:tc>
          <w:tcPr>
            <w:tcW w:w="4039" w:type="dxa"/>
          </w:tcPr>
          <w:p w:rsidR="007B2B24" w:rsidRDefault="007B2B24" w:rsidP="007B2B24">
            <w:pPr>
              <w:jc w:val="center"/>
            </w:pPr>
            <w:r>
              <w:rPr>
                <w:rFonts w:ascii="Times New Roman" w:hAnsi="Times New Roman" w:cs="Times New Roman"/>
              </w:rPr>
              <w:t>Alkol Bağımlılığı</w:t>
            </w:r>
          </w:p>
        </w:tc>
        <w:tc>
          <w:tcPr>
            <w:tcW w:w="1490" w:type="dxa"/>
          </w:tcPr>
          <w:p w:rsidR="007B2B24" w:rsidRDefault="007B2B24" w:rsidP="007B2B24">
            <w:pPr>
              <w:jc w:val="center"/>
            </w:pPr>
            <w:r>
              <w:t>Şubat</w:t>
            </w:r>
          </w:p>
        </w:tc>
        <w:tc>
          <w:tcPr>
            <w:tcW w:w="2693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Okul Rehber Öğretmeni</w:t>
            </w:r>
          </w:p>
        </w:tc>
        <w:tc>
          <w:tcPr>
            <w:tcW w:w="2979" w:type="dxa"/>
          </w:tcPr>
          <w:p w:rsidR="007B2B24" w:rsidRDefault="007B2B24" w:rsidP="007B2B24">
            <w:pPr>
              <w:jc w:val="center"/>
            </w:pPr>
          </w:p>
        </w:tc>
      </w:tr>
      <w:tr w:rsidR="008F449F" w:rsidTr="007B2B24">
        <w:tc>
          <w:tcPr>
            <w:tcW w:w="675" w:type="dxa"/>
          </w:tcPr>
          <w:p w:rsidR="008F449F" w:rsidRDefault="002973F6" w:rsidP="008F449F">
            <w:pPr>
              <w:jc w:val="center"/>
            </w:pPr>
            <w:r>
              <w:t>11</w:t>
            </w:r>
          </w:p>
        </w:tc>
        <w:tc>
          <w:tcPr>
            <w:tcW w:w="4039" w:type="dxa"/>
          </w:tcPr>
          <w:p w:rsidR="008F449F" w:rsidRPr="007219C8" w:rsidRDefault="008F449F" w:rsidP="008F4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eastAsia="Calibri" w:hAnsi="Times New Roman" w:cs="Times New Roman"/>
              </w:rPr>
              <w:t>Günlük hayatında kullandığı sorun çözme yollarını etkilediği açısından değerlendirir (11.Sınıflar)</w:t>
            </w:r>
          </w:p>
        </w:tc>
        <w:tc>
          <w:tcPr>
            <w:tcW w:w="1490" w:type="dxa"/>
          </w:tcPr>
          <w:p w:rsidR="008F449F" w:rsidRPr="007219C8" w:rsidRDefault="008F449F" w:rsidP="008F4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Şubat-Nisan</w:t>
            </w:r>
          </w:p>
        </w:tc>
        <w:tc>
          <w:tcPr>
            <w:tcW w:w="2693" w:type="dxa"/>
          </w:tcPr>
          <w:p w:rsidR="008F449F" w:rsidRPr="007219C8" w:rsidRDefault="008F449F" w:rsidP="008F4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8F449F" w:rsidRPr="007219C8" w:rsidRDefault="008F449F" w:rsidP="008F4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Rehber Öğretmeni</w:t>
            </w:r>
          </w:p>
        </w:tc>
        <w:tc>
          <w:tcPr>
            <w:tcW w:w="2979" w:type="dxa"/>
          </w:tcPr>
          <w:p w:rsidR="008F449F" w:rsidRPr="007219C8" w:rsidRDefault="008F449F" w:rsidP="008F4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49F" w:rsidTr="007B2B24">
        <w:tc>
          <w:tcPr>
            <w:tcW w:w="675" w:type="dxa"/>
          </w:tcPr>
          <w:p w:rsidR="008F449F" w:rsidRDefault="002973F6" w:rsidP="008F449F">
            <w:pPr>
              <w:jc w:val="center"/>
            </w:pPr>
            <w:r>
              <w:t>12</w:t>
            </w:r>
          </w:p>
        </w:tc>
        <w:tc>
          <w:tcPr>
            <w:tcW w:w="4039" w:type="dxa"/>
          </w:tcPr>
          <w:p w:rsidR="008F449F" w:rsidRPr="007219C8" w:rsidRDefault="008F449F" w:rsidP="008F4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eastAsia="Calibri" w:hAnsi="Times New Roman" w:cs="Times New Roman"/>
              </w:rPr>
              <w:t>Etkili sorun çözme basamaklarını kullanır(11.Sınıflar)</w:t>
            </w:r>
          </w:p>
        </w:tc>
        <w:tc>
          <w:tcPr>
            <w:tcW w:w="1490" w:type="dxa"/>
          </w:tcPr>
          <w:p w:rsidR="008F449F" w:rsidRPr="007219C8" w:rsidRDefault="008F449F" w:rsidP="008F4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Şubat-Nisan</w:t>
            </w:r>
          </w:p>
        </w:tc>
        <w:tc>
          <w:tcPr>
            <w:tcW w:w="2693" w:type="dxa"/>
          </w:tcPr>
          <w:p w:rsidR="008F449F" w:rsidRPr="007219C8" w:rsidRDefault="008F449F" w:rsidP="008F4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8F449F" w:rsidRPr="007219C8" w:rsidRDefault="008F449F" w:rsidP="008F4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Rehber Öğretmeni</w:t>
            </w:r>
          </w:p>
        </w:tc>
        <w:tc>
          <w:tcPr>
            <w:tcW w:w="2979" w:type="dxa"/>
          </w:tcPr>
          <w:p w:rsidR="008F449F" w:rsidRPr="007219C8" w:rsidRDefault="008F449F" w:rsidP="008F44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B24" w:rsidTr="007B2B24">
        <w:tc>
          <w:tcPr>
            <w:tcW w:w="675" w:type="dxa"/>
          </w:tcPr>
          <w:p w:rsidR="007B2B24" w:rsidRDefault="002973F6" w:rsidP="007B2B24">
            <w:pPr>
              <w:jc w:val="center"/>
            </w:pPr>
            <w:r>
              <w:t>13</w:t>
            </w:r>
          </w:p>
        </w:tc>
        <w:tc>
          <w:tcPr>
            <w:tcW w:w="4039" w:type="dxa"/>
          </w:tcPr>
          <w:p w:rsidR="007B2B24" w:rsidRDefault="009445D2" w:rsidP="007B2B24">
            <w:pPr>
              <w:jc w:val="center"/>
            </w:pPr>
            <w:r>
              <w:t>Akran Zorbalığı</w:t>
            </w:r>
          </w:p>
        </w:tc>
        <w:tc>
          <w:tcPr>
            <w:tcW w:w="1490" w:type="dxa"/>
          </w:tcPr>
          <w:p w:rsidR="007B2B24" w:rsidRDefault="007B2B24" w:rsidP="007B2B24">
            <w:pPr>
              <w:jc w:val="center"/>
            </w:pPr>
            <w:r>
              <w:t>Mart</w:t>
            </w:r>
          </w:p>
        </w:tc>
        <w:tc>
          <w:tcPr>
            <w:tcW w:w="2693" w:type="dxa"/>
          </w:tcPr>
          <w:p w:rsidR="007B2B24" w:rsidRDefault="00602563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7B2B24" w:rsidRDefault="007B2B24" w:rsidP="007B2B24">
            <w:pPr>
              <w:jc w:val="center"/>
            </w:pPr>
            <w:r w:rsidRPr="007219C8">
              <w:rPr>
                <w:rFonts w:ascii="Times New Roman" w:hAnsi="Times New Roman" w:cs="Times New Roman"/>
              </w:rPr>
              <w:t>Okul Rehber Öğretmeni</w:t>
            </w:r>
          </w:p>
        </w:tc>
        <w:tc>
          <w:tcPr>
            <w:tcW w:w="2979" w:type="dxa"/>
          </w:tcPr>
          <w:p w:rsidR="007B2B24" w:rsidRDefault="007B2B24" w:rsidP="007B2B24">
            <w:pPr>
              <w:jc w:val="center"/>
            </w:pPr>
          </w:p>
        </w:tc>
      </w:tr>
      <w:tr w:rsidR="00602563" w:rsidTr="002B1D28">
        <w:tc>
          <w:tcPr>
            <w:tcW w:w="675" w:type="dxa"/>
          </w:tcPr>
          <w:p w:rsidR="00602563" w:rsidRDefault="002973F6" w:rsidP="00602563">
            <w:pPr>
              <w:jc w:val="center"/>
            </w:pPr>
            <w:r>
              <w:t>14</w:t>
            </w:r>
          </w:p>
        </w:tc>
        <w:tc>
          <w:tcPr>
            <w:tcW w:w="4039" w:type="dxa"/>
            <w:vAlign w:val="center"/>
          </w:tcPr>
          <w:p w:rsidR="00602563" w:rsidRPr="007219C8" w:rsidRDefault="00602563" w:rsidP="00602563">
            <w:pPr>
              <w:spacing w:after="14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219C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Etkili çatışma çözme basamaklarını kullanır </w:t>
            </w:r>
            <w:r w:rsidRPr="007219C8">
              <w:rPr>
                <w:rFonts w:ascii="Times New Roman" w:eastAsia="Calibri" w:hAnsi="Times New Roman" w:cs="Times New Roman"/>
                <w:sz w:val="24"/>
                <w:szCs w:val="24"/>
              </w:rPr>
              <w:t>(10.Sınıflar)</w:t>
            </w:r>
          </w:p>
        </w:tc>
        <w:tc>
          <w:tcPr>
            <w:tcW w:w="1490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2693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Rehber Öğretmeni</w:t>
            </w:r>
          </w:p>
        </w:tc>
        <w:tc>
          <w:tcPr>
            <w:tcW w:w="2979" w:type="dxa"/>
            <w:vAlign w:val="center"/>
          </w:tcPr>
          <w:p w:rsidR="00602563" w:rsidRPr="007219C8" w:rsidRDefault="00602563" w:rsidP="00602563">
            <w:pPr>
              <w:spacing w:after="14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02563" w:rsidTr="002B1D28">
        <w:tc>
          <w:tcPr>
            <w:tcW w:w="675" w:type="dxa"/>
          </w:tcPr>
          <w:p w:rsidR="00602563" w:rsidRDefault="002973F6" w:rsidP="00602563">
            <w:pPr>
              <w:jc w:val="center"/>
            </w:pPr>
            <w:r>
              <w:t>15</w:t>
            </w:r>
          </w:p>
        </w:tc>
        <w:tc>
          <w:tcPr>
            <w:tcW w:w="4039" w:type="dxa"/>
            <w:vAlign w:val="center"/>
          </w:tcPr>
          <w:p w:rsidR="00602563" w:rsidRPr="007219C8" w:rsidRDefault="00602563" w:rsidP="00602563">
            <w:pPr>
              <w:spacing w:after="14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219C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Kişiler arası ilişkilerde esnek ve hoşgörülü olur </w:t>
            </w:r>
            <w:r w:rsidRPr="007219C8">
              <w:rPr>
                <w:rFonts w:ascii="Times New Roman" w:eastAsia="Calibri" w:hAnsi="Times New Roman" w:cs="Times New Roman"/>
                <w:sz w:val="24"/>
                <w:szCs w:val="24"/>
              </w:rPr>
              <w:t>(10.Sınıflar)</w:t>
            </w:r>
          </w:p>
        </w:tc>
        <w:tc>
          <w:tcPr>
            <w:tcW w:w="1490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2693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Sınıf Rehber Öğretmeni</w:t>
            </w:r>
          </w:p>
        </w:tc>
        <w:tc>
          <w:tcPr>
            <w:tcW w:w="2979" w:type="dxa"/>
            <w:vAlign w:val="center"/>
          </w:tcPr>
          <w:p w:rsidR="00602563" w:rsidRPr="007219C8" w:rsidRDefault="00602563" w:rsidP="00602563">
            <w:pPr>
              <w:spacing w:after="14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02563" w:rsidTr="007B2B24">
        <w:tc>
          <w:tcPr>
            <w:tcW w:w="675" w:type="dxa"/>
          </w:tcPr>
          <w:p w:rsidR="00602563" w:rsidRDefault="002973F6" w:rsidP="00602563">
            <w:pPr>
              <w:jc w:val="center"/>
            </w:pPr>
            <w:r>
              <w:t>16</w:t>
            </w:r>
          </w:p>
        </w:tc>
        <w:tc>
          <w:tcPr>
            <w:tcW w:w="4039" w:type="dxa"/>
          </w:tcPr>
          <w:p w:rsidR="00602563" w:rsidRPr="007219C8" w:rsidRDefault="00602563" w:rsidP="00602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eastAsia="Calibri" w:hAnsi="Times New Roman" w:cs="Times New Roman"/>
                <w:sz w:val="24"/>
                <w:szCs w:val="24"/>
              </w:rPr>
              <w:t>Stresle başa çıkmada uygun yöntem kullanılır. (11.Sınıflar)</w:t>
            </w:r>
          </w:p>
        </w:tc>
        <w:tc>
          <w:tcPr>
            <w:tcW w:w="1490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2693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Rehber Öğretmeni</w:t>
            </w:r>
          </w:p>
        </w:tc>
        <w:tc>
          <w:tcPr>
            <w:tcW w:w="2979" w:type="dxa"/>
          </w:tcPr>
          <w:p w:rsidR="00602563" w:rsidRPr="007219C8" w:rsidRDefault="00602563" w:rsidP="00602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563" w:rsidTr="002B1D28">
        <w:tc>
          <w:tcPr>
            <w:tcW w:w="675" w:type="dxa"/>
          </w:tcPr>
          <w:p w:rsidR="00602563" w:rsidRDefault="002973F6" w:rsidP="00602563">
            <w:pPr>
              <w:jc w:val="center"/>
            </w:pPr>
            <w:r>
              <w:t>17</w:t>
            </w:r>
          </w:p>
        </w:tc>
        <w:tc>
          <w:tcPr>
            <w:tcW w:w="4039" w:type="dxa"/>
            <w:vAlign w:val="center"/>
          </w:tcPr>
          <w:p w:rsidR="00602563" w:rsidRPr="007219C8" w:rsidRDefault="00602563" w:rsidP="00602563">
            <w:pPr>
              <w:spacing w:after="9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7219C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Etkili çatışma çözme basamaklarını açıklar. (9. Sınıflar)</w:t>
            </w:r>
          </w:p>
        </w:tc>
        <w:tc>
          <w:tcPr>
            <w:tcW w:w="1490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2693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Grupla Rehberlik</w:t>
            </w:r>
          </w:p>
        </w:tc>
        <w:tc>
          <w:tcPr>
            <w:tcW w:w="2268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Okul Rehber Öğretmeni</w:t>
            </w:r>
          </w:p>
        </w:tc>
        <w:tc>
          <w:tcPr>
            <w:tcW w:w="2979" w:type="dxa"/>
            <w:vAlign w:val="center"/>
          </w:tcPr>
          <w:p w:rsidR="00602563" w:rsidRPr="007219C8" w:rsidRDefault="00602563" w:rsidP="00602563">
            <w:pPr>
              <w:spacing w:after="9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602563" w:rsidTr="007B2B24">
        <w:tc>
          <w:tcPr>
            <w:tcW w:w="675" w:type="dxa"/>
          </w:tcPr>
          <w:p w:rsidR="00602563" w:rsidRDefault="002973F6" w:rsidP="00602563">
            <w:pPr>
              <w:jc w:val="center"/>
            </w:pPr>
            <w:r>
              <w:t>18</w:t>
            </w:r>
          </w:p>
        </w:tc>
        <w:tc>
          <w:tcPr>
            <w:tcW w:w="4039" w:type="dxa"/>
          </w:tcPr>
          <w:p w:rsidR="00602563" w:rsidRPr="007219C8" w:rsidRDefault="00602563" w:rsidP="00602563">
            <w:pPr>
              <w:spacing w:after="19" w:line="285" w:lineRule="exact"/>
              <w:ind w:left="108" w:right="144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Günlük hayatında kullandığı çatışma çözme basamaklarını etkililiği açısından değerlendirir.</w:t>
            </w:r>
            <w:r w:rsidRPr="007219C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(9. Sınıflar)</w:t>
            </w:r>
          </w:p>
        </w:tc>
        <w:tc>
          <w:tcPr>
            <w:tcW w:w="1490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2693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Grupla Rehberlik</w:t>
            </w:r>
          </w:p>
        </w:tc>
        <w:tc>
          <w:tcPr>
            <w:tcW w:w="2268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Okul Rehber Öğretmeni</w:t>
            </w:r>
          </w:p>
        </w:tc>
        <w:tc>
          <w:tcPr>
            <w:tcW w:w="2979" w:type="dxa"/>
          </w:tcPr>
          <w:p w:rsidR="00602563" w:rsidRPr="007219C8" w:rsidRDefault="00602563" w:rsidP="00602563">
            <w:pPr>
              <w:spacing w:after="19" w:line="285" w:lineRule="exact"/>
              <w:ind w:left="108" w:right="144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2563" w:rsidTr="002B1D28">
        <w:tc>
          <w:tcPr>
            <w:tcW w:w="675" w:type="dxa"/>
          </w:tcPr>
          <w:p w:rsidR="00602563" w:rsidRDefault="002973F6" w:rsidP="00602563">
            <w:pPr>
              <w:jc w:val="center"/>
            </w:pPr>
            <w:r>
              <w:t>19</w:t>
            </w:r>
          </w:p>
        </w:tc>
        <w:tc>
          <w:tcPr>
            <w:tcW w:w="4039" w:type="dxa"/>
            <w:vAlign w:val="center"/>
          </w:tcPr>
          <w:p w:rsidR="00602563" w:rsidRPr="007219C8" w:rsidRDefault="00602563" w:rsidP="00602563">
            <w:pPr>
              <w:spacing w:before="33" w:after="14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7219C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Akran baskısıyla baş eder.  (9. Sınıflar)</w:t>
            </w:r>
          </w:p>
        </w:tc>
        <w:tc>
          <w:tcPr>
            <w:tcW w:w="1490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2693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Grupla Rehberlik</w:t>
            </w:r>
          </w:p>
        </w:tc>
        <w:tc>
          <w:tcPr>
            <w:tcW w:w="2268" w:type="dxa"/>
          </w:tcPr>
          <w:p w:rsidR="00602563" w:rsidRPr="007219C8" w:rsidRDefault="00602563" w:rsidP="0060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Okul Rehber Öğretmeni</w:t>
            </w:r>
          </w:p>
        </w:tc>
        <w:tc>
          <w:tcPr>
            <w:tcW w:w="2979" w:type="dxa"/>
            <w:vAlign w:val="center"/>
          </w:tcPr>
          <w:p w:rsidR="00602563" w:rsidRPr="007219C8" w:rsidRDefault="00602563" w:rsidP="00602563">
            <w:pPr>
              <w:spacing w:before="33" w:after="14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602563" w:rsidTr="002B1D28">
        <w:tc>
          <w:tcPr>
            <w:tcW w:w="675" w:type="dxa"/>
          </w:tcPr>
          <w:p w:rsidR="00602563" w:rsidRDefault="002973F6" w:rsidP="00602563">
            <w:pPr>
              <w:jc w:val="center"/>
            </w:pPr>
            <w:r>
              <w:t>20</w:t>
            </w:r>
          </w:p>
        </w:tc>
        <w:tc>
          <w:tcPr>
            <w:tcW w:w="4039" w:type="dxa"/>
            <w:vAlign w:val="center"/>
          </w:tcPr>
          <w:p w:rsidR="00602563" w:rsidRPr="007219C8" w:rsidRDefault="00602563" w:rsidP="00602563">
            <w:pPr>
              <w:spacing w:after="14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219C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Etkili çatışma çözme basamaklarını kullanır </w:t>
            </w:r>
            <w:r w:rsidRPr="007219C8">
              <w:rPr>
                <w:rFonts w:ascii="Times New Roman" w:eastAsia="Calibri" w:hAnsi="Times New Roman" w:cs="Times New Roman"/>
                <w:sz w:val="24"/>
                <w:szCs w:val="24"/>
              </w:rPr>
              <w:t>(10.Sınıflar)</w:t>
            </w:r>
          </w:p>
        </w:tc>
        <w:tc>
          <w:tcPr>
            <w:tcW w:w="1490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2693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Rehber Öğretmeni</w:t>
            </w:r>
          </w:p>
        </w:tc>
        <w:tc>
          <w:tcPr>
            <w:tcW w:w="2979" w:type="dxa"/>
            <w:vAlign w:val="center"/>
          </w:tcPr>
          <w:p w:rsidR="00602563" w:rsidRPr="007219C8" w:rsidRDefault="00602563" w:rsidP="00602563">
            <w:pPr>
              <w:spacing w:after="14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02563" w:rsidTr="002B1D28">
        <w:tc>
          <w:tcPr>
            <w:tcW w:w="675" w:type="dxa"/>
          </w:tcPr>
          <w:p w:rsidR="00602563" w:rsidRDefault="002973F6" w:rsidP="00602563">
            <w:pPr>
              <w:jc w:val="center"/>
            </w:pPr>
            <w:r>
              <w:lastRenderedPageBreak/>
              <w:t>21</w:t>
            </w:r>
          </w:p>
        </w:tc>
        <w:tc>
          <w:tcPr>
            <w:tcW w:w="4039" w:type="dxa"/>
            <w:vAlign w:val="center"/>
          </w:tcPr>
          <w:p w:rsidR="00602563" w:rsidRPr="007219C8" w:rsidRDefault="00602563" w:rsidP="00602563">
            <w:pPr>
              <w:spacing w:after="14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219C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Kişiler arası ilişkilerde esnek ve hoşgörülü olur </w:t>
            </w:r>
            <w:r w:rsidRPr="007219C8">
              <w:rPr>
                <w:rFonts w:ascii="Times New Roman" w:eastAsia="Calibri" w:hAnsi="Times New Roman" w:cs="Times New Roman"/>
                <w:sz w:val="24"/>
                <w:szCs w:val="24"/>
              </w:rPr>
              <w:t>(10.Sınıflar)</w:t>
            </w:r>
          </w:p>
        </w:tc>
        <w:tc>
          <w:tcPr>
            <w:tcW w:w="1490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2693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602563" w:rsidRPr="007219C8" w:rsidRDefault="00602563" w:rsidP="006025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Sınıf Rehber Öğretmeni</w:t>
            </w:r>
          </w:p>
        </w:tc>
        <w:tc>
          <w:tcPr>
            <w:tcW w:w="2979" w:type="dxa"/>
            <w:vAlign w:val="center"/>
          </w:tcPr>
          <w:p w:rsidR="00602563" w:rsidRPr="007219C8" w:rsidRDefault="00602563" w:rsidP="00602563">
            <w:pPr>
              <w:spacing w:after="14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t>22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giriş ve çıkışlarının kontrol altına alınması ve güvenliği sağlanması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Yıl boyu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Nöbet sistemi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Okula gelen ziyaretçilerin kayıt altına alınması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içinde ve çevresinde arama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Şüpheli şahısların tespiti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Yönetimi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Disiplin kurulu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Onur Kurulu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Nöbetçi Öğretmen ve Öğrenciler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Polisi</w:t>
            </w:r>
          </w:p>
        </w:tc>
        <w:tc>
          <w:tcPr>
            <w:tcW w:w="297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Emniyet Müdürlüğü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İlçe MEM</w:t>
            </w: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t>23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Risk altında olan öğrencilere yönelik bireysel görüşme çalışmalarının yapılması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Yıl boyu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Görüşme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Rehberlik servisi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Yönetimi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Sınıf Rehber Öğretmenleri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Branş Öğretmenleri</w:t>
            </w:r>
          </w:p>
        </w:tc>
        <w:tc>
          <w:tcPr>
            <w:tcW w:w="297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t>24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Risk altında olan öğrencilere sınıf rehber öğretmeni, okul rehber öğretmeni ve müdür yardımcısından oluşan ekiple ev ziyaretlerinin yapılması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Yıl boyu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Ev Ziyareti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Rehberlik servisi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Yönetimi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Sınıf Rehber Öğretmenleri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Branş Öğretmenleri</w:t>
            </w:r>
          </w:p>
        </w:tc>
        <w:tc>
          <w:tcPr>
            <w:tcW w:w="297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t>25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Alo 171 Sigara Bırakma Danışma Hattı ve Sigara Bırakma Polikliniklerine Yönlendirme Çalışmalarının yapılması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Yıl boyu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Görüşme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Tanıtım Broşürleri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Rehberlik servisi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Yönetimi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Sınıf Rehber Öğretmenleri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Branş Öğretmenleri</w:t>
            </w:r>
          </w:p>
        </w:tc>
        <w:tc>
          <w:tcPr>
            <w:tcW w:w="297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t>26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 xml:space="preserve">Öğrencilere model olmaları bakımdan tütün ve tütün ürünleri kullanan öğretmen ve yöneticilerin </w:t>
            </w:r>
            <w:proofErr w:type="gramStart"/>
            <w:r w:rsidRPr="007219C8">
              <w:rPr>
                <w:rFonts w:ascii="Times New Roman" w:hAnsi="Times New Roman" w:cs="Times New Roman"/>
              </w:rPr>
              <w:t>öğrencilerin  görebileceği</w:t>
            </w:r>
            <w:proofErr w:type="gramEnd"/>
            <w:r w:rsidRPr="007219C8">
              <w:rPr>
                <w:rFonts w:ascii="Times New Roman" w:hAnsi="Times New Roman" w:cs="Times New Roman"/>
              </w:rPr>
              <w:t xml:space="preserve"> okul çevresi gibi dış alanlarda bu tür ürünleri </w:t>
            </w:r>
            <w:r w:rsidRPr="007219C8">
              <w:rPr>
                <w:rFonts w:ascii="Times New Roman" w:hAnsi="Times New Roman" w:cs="Times New Roman"/>
              </w:rPr>
              <w:lastRenderedPageBreak/>
              <w:t>kullanmamaları için gerekli tedbirlerin alınması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lastRenderedPageBreak/>
              <w:t>Yıl boyu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Bilgilendirme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 xml:space="preserve">Uyuşturucu kullanımı ve bağımlılık ile mücadele okul komisyonu ve tüm </w:t>
            </w:r>
            <w:r w:rsidRPr="007219C8">
              <w:rPr>
                <w:rFonts w:ascii="Times New Roman" w:hAnsi="Times New Roman" w:cs="Times New Roman"/>
              </w:rPr>
              <w:lastRenderedPageBreak/>
              <w:t>paydaşlar</w:t>
            </w:r>
          </w:p>
        </w:tc>
        <w:tc>
          <w:tcPr>
            <w:tcW w:w="297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lastRenderedPageBreak/>
              <w:t>27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da tütün ve tütün ürünlerini çağrıştıracak her türlü eşya ve yiyeceğin satışının/kullanılmasının yasaklanması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Yıl boyu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Bilgilendirme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Kantinde satışına izin verilmemesi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Uyuşturucu kullanımı ve bağımlılık ile mücadele okul komisyonu ve tüm paydaşlar</w:t>
            </w:r>
          </w:p>
        </w:tc>
        <w:tc>
          <w:tcPr>
            <w:tcW w:w="297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t>28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 xml:space="preserve">Okul </w:t>
            </w:r>
            <w:proofErr w:type="gramStart"/>
            <w:r w:rsidRPr="007219C8">
              <w:rPr>
                <w:rFonts w:ascii="Times New Roman" w:hAnsi="Times New Roman" w:cs="Times New Roman"/>
              </w:rPr>
              <w:t>da  öven</w:t>
            </w:r>
            <w:proofErr w:type="gramEnd"/>
            <w:r w:rsidRPr="007219C8">
              <w:rPr>
                <w:rFonts w:ascii="Times New Roman" w:hAnsi="Times New Roman" w:cs="Times New Roman"/>
              </w:rPr>
              <w:t xml:space="preserve">, özendiren yazı bulanan kıyafetlerin (tişört, </w:t>
            </w:r>
            <w:proofErr w:type="spellStart"/>
            <w:r w:rsidRPr="007219C8">
              <w:rPr>
                <w:rFonts w:ascii="Times New Roman" w:hAnsi="Times New Roman" w:cs="Times New Roman"/>
              </w:rPr>
              <w:t>switshirt</w:t>
            </w:r>
            <w:proofErr w:type="spellEnd"/>
            <w:r w:rsidRPr="007219C8">
              <w:rPr>
                <w:rFonts w:ascii="Times New Roman" w:hAnsi="Times New Roman" w:cs="Times New Roman"/>
              </w:rPr>
              <w:t xml:space="preserve"> vb.)giyilmesinin engellenmesi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Yıl boyu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Bilgilendirme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 xml:space="preserve">Uyuşturucu kullanımı ve bağımlılık ile mücadele okul komisyonu </w:t>
            </w:r>
            <w:proofErr w:type="gramStart"/>
            <w:r w:rsidRPr="007219C8">
              <w:rPr>
                <w:rFonts w:ascii="Times New Roman" w:hAnsi="Times New Roman" w:cs="Times New Roman"/>
              </w:rPr>
              <w:t>ve  tüm</w:t>
            </w:r>
            <w:proofErr w:type="gramEnd"/>
            <w:r w:rsidRPr="007219C8">
              <w:rPr>
                <w:rFonts w:ascii="Times New Roman" w:hAnsi="Times New Roman" w:cs="Times New Roman"/>
              </w:rPr>
              <w:t xml:space="preserve"> paydaşlar</w:t>
            </w:r>
          </w:p>
        </w:tc>
        <w:tc>
          <w:tcPr>
            <w:tcW w:w="297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t>29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Okulda öğrencilerin tütün ve tütün ürünlerini bulundurma olasılığı olan yer, eşya ve kıyafetlerin belli olmayan dönemlerde kontrol edilmesi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Yıl boyu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Yönetimi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Disiplin kurulu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Onur Kurulu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Nöbetçi Öğretmen</w:t>
            </w:r>
          </w:p>
          <w:p w:rsidR="002973F6" w:rsidRPr="007219C8" w:rsidRDefault="002973F6" w:rsidP="0029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973F6" w:rsidRPr="007219C8" w:rsidRDefault="002973F6" w:rsidP="0029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t>30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 xml:space="preserve">Öğrencilerin öğle tatilinde zaman geçirdikleri </w:t>
            </w:r>
            <w:proofErr w:type="gramStart"/>
            <w:r w:rsidRPr="007219C8">
              <w:rPr>
                <w:rFonts w:ascii="Times New Roman" w:hAnsi="Times New Roman" w:cs="Times New Roman"/>
              </w:rPr>
              <w:t>mekanların</w:t>
            </w:r>
            <w:proofErr w:type="gramEnd"/>
            <w:r w:rsidRPr="007219C8">
              <w:rPr>
                <w:rFonts w:ascii="Times New Roman" w:hAnsi="Times New Roman" w:cs="Times New Roman"/>
              </w:rPr>
              <w:t xml:space="preserve"> sık sık kontrol edilmesi ve işletme sahiplerinin tütün ve madde kullanımı ile iş birliği yapılması konusunda ikna edilmesi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Yıl boyu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Kontrol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Yönetimi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Disiplin kurulu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Onur Kurulu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Nöbetçi Öğretmen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t>31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devamsızlığı ve ders geç kalma konusunda alışkanlık haline getirmiş öğrencilerin aileleri ile görüşmek ve bilgi vermek.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Yıl boyu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Bilgilendirme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Yönetimi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Disiplin kurulu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Onur Kurulu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Nöbetçi Öğretmen</w:t>
            </w:r>
          </w:p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Okul Rehberlik Servisi</w:t>
            </w:r>
          </w:p>
        </w:tc>
        <w:tc>
          <w:tcPr>
            <w:tcW w:w="297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t>32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 xml:space="preserve">Öğrencilerin okul baş zamanlarını geçirecekleri bireysel sosyal, bilimsel </w:t>
            </w:r>
            <w:r w:rsidRPr="0072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 sportif faaliyetler konusunda bilgilendirme çalışmaları yapılması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Yıl boyu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t xml:space="preserve">Bilgilendirme ve öğrencilerin katılımı </w:t>
            </w:r>
            <w:r w:rsidRPr="0072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konusunda teşvik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Uyuşturucu kullanımı ve </w:t>
            </w:r>
            <w:r w:rsidRPr="0072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bağımlılık ile mücadele okul komisyonu ve tüm paydaşlar</w:t>
            </w:r>
          </w:p>
        </w:tc>
        <w:tc>
          <w:tcPr>
            <w:tcW w:w="2979" w:type="dxa"/>
          </w:tcPr>
          <w:p w:rsidR="002973F6" w:rsidRPr="007219C8" w:rsidRDefault="002973F6" w:rsidP="0029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lastRenderedPageBreak/>
              <w:t>33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9C8">
              <w:rPr>
                <w:rFonts w:ascii="Times New Roman" w:eastAsia="Calibri" w:hAnsi="Times New Roman" w:cs="Times New Roman"/>
                <w:sz w:val="24"/>
                <w:szCs w:val="24"/>
              </w:rPr>
              <w:t>Arkadaşlarına iyi örnek olan ve sosyal etkinliklerde başarılı öğrencilerin toplu törenlerle ödüllendirilmesi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Yıl boyu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Sınıf Rehber Öğretmeni</w:t>
            </w:r>
          </w:p>
        </w:tc>
        <w:tc>
          <w:tcPr>
            <w:tcW w:w="2979" w:type="dxa"/>
          </w:tcPr>
          <w:p w:rsidR="002973F6" w:rsidRPr="007219C8" w:rsidRDefault="002973F6" w:rsidP="0029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F6" w:rsidTr="007B2B24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t>34</w:t>
            </w:r>
          </w:p>
        </w:tc>
        <w:tc>
          <w:tcPr>
            <w:tcW w:w="403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eastAsia="Calibri" w:hAnsi="Times New Roman" w:cs="Times New Roman"/>
              </w:rPr>
              <w:t>Geleceğe yönelik belirlediği amaçlarının ulaşılabilirliğini değerlendirir.</w:t>
            </w:r>
            <w:r w:rsidRPr="007219C8">
              <w:rPr>
                <w:rFonts w:ascii="Times New Roman" w:hAnsi="Times New Roman" w:cs="Times New Roman"/>
              </w:rPr>
              <w:t xml:space="preserve"> </w:t>
            </w:r>
            <w:r w:rsidRPr="007219C8">
              <w:rPr>
                <w:rFonts w:ascii="Times New Roman" w:eastAsia="Calibri" w:hAnsi="Times New Roman" w:cs="Times New Roman"/>
              </w:rPr>
              <w:t>(11.Sınıflar)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Grupla Rehberlik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Sınıf Rehber Öğretmeni</w:t>
            </w:r>
          </w:p>
        </w:tc>
        <w:tc>
          <w:tcPr>
            <w:tcW w:w="2979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F6" w:rsidTr="00540BF3">
        <w:tc>
          <w:tcPr>
            <w:tcW w:w="675" w:type="dxa"/>
          </w:tcPr>
          <w:p w:rsidR="002973F6" w:rsidRDefault="002973F6" w:rsidP="002973F6">
            <w:pPr>
              <w:jc w:val="center"/>
            </w:pPr>
            <w:r>
              <w:t>35</w:t>
            </w:r>
          </w:p>
        </w:tc>
        <w:tc>
          <w:tcPr>
            <w:tcW w:w="4039" w:type="dxa"/>
            <w:vAlign w:val="center"/>
          </w:tcPr>
          <w:p w:rsidR="002973F6" w:rsidRPr="007219C8" w:rsidRDefault="002973F6" w:rsidP="002973F6">
            <w:pPr>
              <w:spacing w:after="23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Yapılan çalışmaların raporlaştır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ı</w:t>
            </w:r>
            <w:r w:rsidRPr="00721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lması</w:t>
            </w:r>
          </w:p>
        </w:tc>
        <w:tc>
          <w:tcPr>
            <w:tcW w:w="1490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2693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2268" w:type="dxa"/>
          </w:tcPr>
          <w:p w:rsidR="002973F6" w:rsidRPr="007219C8" w:rsidRDefault="002973F6" w:rsidP="002973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9C8">
              <w:rPr>
                <w:rFonts w:ascii="Times New Roman" w:hAnsi="Times New Roman" w:cs="Times New Roman"/>
              </w:rPr>
              <w:t>Uyuşturucu kullanımı ve bağımlılık ile mücadele okul komisyonu</w:t>
            </w:r>
          </w:p>
        </w:tc>
        <w:tc>
          <w:tcPr>
            <w:tcW w:w="2979" w:type="dxa"/>
            <w:vAlign w:val="center"/>
          </w:tcPr>
          <w:p w:rsidR="002973F6" w:rsidRPr="007219C8" w:rsidRDefault="002973F6" w:rsidP="002973F6">
            <w:pPr>
              <w:spacing w:after="23" w:line="250" w:lineRule="exact"/>
              <w:ind w:left="106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B2B24" w:rsidRDefault="00A00EDB" w:rsidP="00A00EDB">
      <w:pPr>
        <w:tabs>
          <w:tab w:val="left" w:pos="726"/>
        </w:tabs>
      </w:pPr>
      <w:r>
        <w:tab/>
      </w:r>
    </w:p>
    <w:p w:rsidR="00A00EDB" w:rsidRDefault="00A00EDB" w:rsidP="00A00EDB">
      <w:pPr>
        <w:tabs>
          <w:tab w:val="left" w:pos="726"/>
        </w:tabs>
      </w:pPr>
    </w:p>
    <w:p w:rsidR="00A00EDB" w:rsidRDefault="00A00EDB" w:rsidP="00A00EDB">
      <w:pPr>
        <w:tabs>
          <w:tab w:val="left" w:pos="726"/>
        </w:tabs>
      </w:pPr>
      <w:r>
        <w:t>İrfan KİBAROĞLU</w:t>
      </w:r>
      <w:r>
        <w:tab/>
      </w:r>
      <w:r>
        <w:tab/>
        <w:t xml:space="preserve">   Mehtap KILINÇ</w:t>
      </w:r>
      <w:r>
        <w:tab/>
      </w:r>
      <w:r>
        <w:tab/>
      </w:r>
      <w:r>
        <w:tab/>
        <w:t>Büşra AKKOL</w:t>
      </w:r>
      <w:r>
        <w:tab/>
      </w:r>
      <w:r>
        <w:tab/>
      </w:r>
      <w:r>
        <w:tab/>
        <w:t>Sezer YILDIZLI</w:t>
      </w:r>
      <w:r>
        <w:tab/>
      </w:r>
      <w:r>
        <w:tab/>
      </w:r>
      <w:r>
        <w:tab/>
        <w:t xml:space="preserve">   Dilek GÜL</w:t>
      </w:r>
    </w:p>
    <w:p w:rsidR="00A00EDB" w:rsidRDefault="00A00EDB" w:rsidP="00A00EDB">
      <w:pPr>
        <w:tabs>
          <w:tab w:val="left" w:pos="2930"/>
          <w:tab w:val="left" w:pos="6449"/>
          <w:tab w:val="left" w:pos="12522"/>
        </w:tabs>
      </w:pPr>
      <w:r>
        <w:t>Komisyon Başkanı</w:t>
      </w:r>
      <w:r>
        <w:tab/>
        <w:t>Rehber Öğretmen                                Rehber Öğretmen                                     Üye</w:t>
      </w:r>
      <w:r>
        <w:tab/>
      </w:r>
      <w:proofErr w:type="spellStart"/>
      <w:r>
        <w:t>Üye</w:t>
      </w:r>
      <w:proofErr w:type="spellEnd"/>
    </w:p>
    <w:p w:rsidR="00A00EDB" w:rsidRPr="00A00EDB" w:rsidRDefault="00A00EDB" w:rsidP="00A00EDB"/>
    <w:p w:rsidR="00A00EDB" w:rsidRDefault="00A00EDB" w:rsidP="00A00EDB"/>
    <w:p w:rsidR="00A00EDB" w:rsidRDefault="00A00EDB" w:rsidP="00A00EDB">
      <w:pPr>
        <w:jc w:val="center"/>
      </w:pPr>
      <w:r>
        <w:t>16.10.2017</w:t>
      </w:r>
      <w:bookmarkStart w:id="0" w:name="_GoBack"/>
      <w:bookmarkEnd w:id="0"/>
    </w:p>
    <w:p w:rsidR="00A00EDB" w:rsidRDefault="00A00EDB" w:rsidP="00A00EDB">
      <w:pPr>
        <w:jc w:val="center"/>
      </w:pPr>
      <w:r>
        <w:t>Fuat BİNİCİ</w:t>
      </w:r>
    </w:p>
    <w:p w:rsidR="00A00EDB" w:rsidRPr="00A00EDB" w:rsidRDefault="00A00EDB" w:rsidP="00A00EDB">
      <w:pPr>
        <w:jc w:val="center"/>
      </w:pPr>
      <w:r>
        <w:t>Okul Müdürü</w:t>
      </w:r>
    </w:p>
    <w:sectPr w:rsidR="00A00EDB" w:rsidRPr="00A00EDB" w:rsidSect="007B2B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E8"/>
    <w:rsid w:val="00141DE8"/>
    <w:rsid w:val="002973F6"/>
    <w:rsid w:val="00495908"/>
    <w:rsid w:val="00573AC5"/>
    <w:rsid w:val="00602563"/>
    <w:rsid w:val="007B2B24"/>
    <w:rsid w:val="008F449F"/>
    <w:rsid w:val="009445D2"/>
    <w:rsid w:val="00A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2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B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AC5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2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B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AC5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7</cp:revision>
  <cp:lastPrinted>2017-10-16T10:47:00Z</cp:lastPrinted>
  <dcterms:created xsi:type="dcterms:W3CDTF">2017-10-16T09:43:00Z</dcterms:created>
  <dcterms:modified xsi:type="dcterms:W3CDTF">2017-10-16T10:47:00Z</dcterms:modified>
</cp:coreProperties>
</file>